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A3FC" w14:textId="77777777" w:rsidR="00584EBE" w:rsidRPr="00F87307" w:rsidRDefault="00584EBE" w:rsidP="00584EBE">
      <w:pPr>
        <w:pStyle w:val="Heading1"/>
        <w:rPr>
          <w:bCs/>
        </w:rPr>
      </w:pPr>
      <w:r w:rsidRPr="009039FE">
        <w:t>OVERVIEW</w:t>
      </w:r>
    </w:p>
    <w:p w14:paraId="35A8D9C8" w14:textId="22E5F434" w:rsidR="00584EBE" w:rsidRPr="00F87307" w:rsidRDefault="00584EBE" w:rsidP="00584EBE">
      <w:pPr>
        <w:rPr>
          <w:i/>
          <w:iCs/>
        </w:rPr>
      </w:pPr>
      <w:bookmarkStart w:id="0" w:name="_Hlk73506504"/>
      <w:r>
        <w:rPr>
          <w:b/>
          <w:bCs/>
        </w:rPr>
        <w:t>WASP UK</w:t>
      </w:r>
      <w:r w:rsidR="00FC5FCA">
        <w:rPr>
          <w:b/>
          <w:bCs/>
        </w:rPr>
        <w:t>,</w:t>
      </w:r>
      <w:r>
        <w:t xml:space="preserve"> or </w:t>
      </w:r>
      <w:r>
        <w:rPr>
          <w:b/>
          <w:bCs/>
        </w:rPr>
        <w:t>Workplace Awareness of Suicide Prevention</w:t>
      </w:r>
      <w:r w:rsidR="00FC5FCA">
        <w:rPr>
          <w:b/>
          <w:bCs/>
        </w:rPr>
        <w:t>,</w:t>
      </w:r>
      <w:r>
        <w:rPr>
          <w:b/>
          <w:bCs/>
        </w:rPr>
        <w:t xml:space="preserve"> </w:t>
      </w:r>
      <w:r>
        <w:t>is a non-profit organisation and</w:t>
      </w:r>
      <w:r w:rsidRPr="00584EBE">
        <w:t xml:space="preserve"> a passionate group of professionals campaigning for change in the ways suicide awareness is managed and reported at work, and supporting organisations to make the changes.</w:t>
      </w:r>
      <w:r>
        <w:t xml:space="preserve"> We are thrilled you have made you way to our website, each new visitor here is hopefully another voice to champion the work we do.</w:t>
      </w:r>
    </w:p>
    <w:bookmarkEnd w:id="0"/>
    <w:p w14:paraId="1B9E4985" w14:textId="77777777" w:rsidR="00961579" w:rsidRDefault="00584EBE" w:rsidP="00584EBE">
      <w:r>
        <w:t xml:space="preserve">We </w:t>
      </w:r>
      <w:r w:rsidR="00961579">
        <w:t xml:space="preserve">are exempt from needing ICO registration due to our not-for-profit status, however we are grateful to our community and take the utmost care of their personal data. As such, for the purposes of this website, we have produced this document as if we were a registered </w:t>
      </w:r>
      <w:r w:rsidRPr="00893B23">
        <w:rPr>
          <w:i/>
          <w:iCs/>
        </w:rPr>
        <w:t>Data Controller</w:t>
      </w:r>
      <w:r>
        <w:t xml:space="preserve"> </w:t>
      </w:r>
      <w:r w:rsidR="00961579">
        <w:t>so that you can have complete confidence</w:t>
      </w:r>
      <w:r>
        <w:t xml:space="preserve">. </w:t>
      </w:r>
    </w:p>
    <w:p w14:paraId="29B7A254" w14:textId="2FA62C52" w:rsidR="00584EBE" w:rsidRDefault="00961579" w:rsidP="00584EBE">
      <w:r>
        <w:t>So, w</w:t>
      </w:r>
      <w:r w:rsidR="00584EBE">
        <w:t>hen you use this website</w:t>
      </w:r>
      <w:r>
        <w:t>, download our policy or subscribe to our newsletter</w:t>
      </w:r>
      <w:r w:rsidR="00584EBE">
        <w:t xml:space="preserve">, we will collect some information from you so that we can </w:t>
      </w:r>
      <w:r>
        <w:t>progress our aims and this</w:t>
      </w:r>
      <w:r w:rsidR="00584EBE">
        <w:t xml:space="preserve"> document details how, and the steps we take to protect your rights and freedoms under UK Law.  </w:t>
      </w:r>
    </w:p>
    <w:p w14:paraId="04DB2DBC" w14:textId="77777777" w:rsidR="00584EBE" w:rsidRPr="00F87307" w:rsidRDefault="00584EBE" w:rsidP="00584EBE">
      <w:pPr>
        <w:pStyle w:val="Heading1"/>
        <w:rPr>
          <w:bCs/>
        </w:rPr>
      </w:pPr>
      <w:r>
        <w:t>Types of Data, Purposes and Lawful Basis for processing</w:t>
      </w:r>
    </w:p>
    <w:p w14:paraId="1C47FD8E" w14:textId="77777777" w:rsidR="00961579" w:rsidRDefault="00961579" w:rsidP="00584EBE">
      <w:r>
        <w:t xml:space="preserve">In this document we will talk about </w:t>
      </w:r>
      <w:r w:rsidRPr="00961579">
        <w:rPr>
          <w:b/>
          <w:bCs/>
        </w:rPr>
        <w:t>visitors</w:t>
      </w:r>
      <w:r>
        <w:rPr>
          <w:b/>
          <w:bCs/>
        </w:rPr>
        <w:t xml:space="preserve">, </w:t>
      </w:r>
      <w:r>
        <w:t xml:space="preserve">people using the website, </w:t>
      </w:r>
      <w:r>
        <w:rPr>
          <w:b/>
          <w:bCs/>
        </w:rPr>
        <w:t xml:space="preserve">subscribers, </w:t>
      </w:r>
      <w:r>
        <w:t xml:space="preserve">people receiving our newsletter and </w:t>
      </w:r>
      <w:r>
        <w:rPr>
          <w:b/>
          <w:bCs/>
        </w:rPr>
        <w:t xml:space="preserve">supporters, </w:t>
      </w:r>
      <w:r>
        <w:t xml:space="preserve">those of you who have downloaded a copy of our policy. </w:t>
      </w:r>
    </w:p>
    <w:p w14:paraId="52D305D1" w14:textId="77777777" w:rsidR="00961579" w:rsidRDefault="00961579" w:rsidP="00961579">
      <w:pPr>
        <w:pStyle w:val="Heading2"/>
      </w:pPr>
      <w:r>
        <w:t>visitors</w:t>
      </w:r>
    </w:p>
    <w:p w14:paraId="19D97F36" w14:textId="4E7234F1" w:rsidR="00961579" w:rsidRDefault="00961579" w:rsidP="00961579">
      <w:r>
        <w:t>For visitors, we collect limited information from your browser or device to help our site work efficiently.</w:t>
      </w:r>
    </w:p>
    <w:p w14:paraId="2847B4E2" w14:textId="7E2AC92E" w:rsidR="00961579" w:rsidRDefault="00961579" w:rsidP="00961579">
      <w:pPr>
        <w:pStyle w:val="Heading2"/>
      </w:pPr>
      <w:r>
        <w:t>Subscribers</w:t>
      </w:r>
    </w:p>
    <w:p w14:paraId="0948606E" w14:textId="2B5445CE" w:rsidR="00961579" w:rsidRDefault="00584EBE" w:rsidP="00961579">
      <w:r w:rsidRPr="00961579">
        <w:t>We</w:t>
      </w:r>
      <w:r>
        <w:t xml:space="preserve"> collect </w:t>
      </w:r>
      <w:r w:rsidR="00961579">
        <w:t xml:space="preserve">your name and email address for the purpose of keeping you up to date via our e-newsletter. We do this under the legal basis of consent which you provide when you subscribe. You can unsubscribe at any time by emailing: </w:t>
      </w:r>
      <w:hyperlink r:id="rId7" w:history="1">
        <w:r w:rsidR="00242B5F" w:rsidRPr="008D7335">
          <w:rPr>
            <w:rStyle w:val="Hyperlink"/>
          </w:rPr>
          <w:t>info@wasp-uk.org.uk</w:t>
        </w:r>
      </w:hyperlink>
      <w:r w:rsidR="001A6EEA">
        <w:t>.</w:t>
      </w:r>
    </w:p>
    <w:p w14:paraId="0FE27059" w14:textId="77777777" w:rsidR="00191C1A" w:rsidRDefault="00191C1A" w:rsidP="00191C1A">
      <w:pPr>
        <w:pStyle w:val="Heading2"/>
      </w:pPr>
      <w:r>
        <w:t xml:space="preserve">Supporters </w:t>
      </w:r>
    </w:p>
    <w:p w14:paraId="7965C1B8" w14:textId="77777777" w:rsidR="00191C1A" w:rsidRDefault="00191C1A" w:rsidP="00191C1A">
      <w:r>
        <w:t xml:space="preserve">For those amazing people who download a copy of our Workplace Suicide Prevention Policy, </w:t>
      </w:r>
      <w:r w:rsidRPr="00191C1A">
        <w:rPr>
          <w:b/>
          <w:bCs/>
        </w:rPr>
        <w:t>thank you</w:t>
      </w:r>
      <w:r>
        <w:t xml:space="preserve">. We collect your name, email address and the name of your employer and we process this under our </w:t>
      </w:r>
      <w:r w:rsidR="00584EBE">
        <w:t xml:space="preserve">legitimate interest </w:t>
      </w:r>
      <w:r>
        <w:t xml:space="preserve">in keeping a record of who has a copy of our document, being able to update them when we review the policy and seeking feedback and input for our project. </w:t>
      </w:r>
    </w:p>
    <w:p w14:paraId="6F254108" w14:textId="54AFDAB2" w:rsidR="00584EBE" w:rsidRDefault="00584EBE" w:rsidP="00191C1A">
      <w:pPr>
        <w:pStyle w:val="Heading1"/>
      </w:pPr>
      <w:r>
        <w:t>Third Parties</w:t>
      </w:r>
    </w:p>
    <w:p w14:paraId="033CC8FF" w14:textId="155972E5" w:rsidR="00584EBE" w:rsidRDefault="00191C1A" w:rsidP="00584EBE">
      <w:r>
        <w:t>Running a website isn’t easy! W</w:t>
      </w:r>
      <w:r w:rsidR="00584EBE">
        <w:t>e rely on some useful technology to make our service to you smoother and more effective. As such, we share certain information with the following third party sub-processors:</w:t>
      </w:r>
    </w:p>
    <w:tbl>
      <w:tblPr>
        <w:tblStyle w:val="TableGrid"/>
        <w:tblW w:w="0" w:type="auto"/>
        <w:tblInd w:w="426" w:type="dxa"/>
        <w:tblLook w:val="04A0" w:firstRow="1" w:lastRow="0" w:firstColumn="1" w:lastColumn="0" w:noHBand="0" w:noVBand="1"/>
      </w:tblPr>
      <w:tblGrid>
        <w:gridCol w:w="2546"/>
        <w:gridCol w:w="1418"/>
        <w:gridCol w:w="2761"/>
        <w:gridCol w:w="2761"/>
      </w:tblGrid>
      <w:tr w:rsidR="00584EBE" w14:paraId="7503573F" w14:textId="77777777" w:rsidTr="000F76A7">
        <w:tc>
          <w:tcPr>
            <w:tcW w:w="2546" w:type="dxa"/>
            <w:vAlign w:val="center"/>
          </w:tcPr>
          <w:p w14:paraId="4DF78021" w14:textId="77777777" w:rsidR="00584EBE" w:rsidRPr="009B62FD" w:rsidRDefault="00584EBE" w:rsidP="000F76A7">
            <w:pPr>
              <w:spacing w:line="240" w:lineRule="auto"/>
              <w:ind w:left="0"/>
              <w:jc w:val="left"/>
              <w:rPr>
                <w:b/>
                <w:bCs/>
              </w:rPr>
            </w:pPr>
            <w:r w:rsidRPr="009B62FD">
              <w:rPr>
                <w:b/>
                <w:bCs/>
              </w:rPr>
              <w:t>Third Party</w:t>
            </w:r>
          </w:p>
        </w:tc>
        <w:tc>
          <w:tcPr>
            <w:tcW w:w="1418" w:type="dxa"/>
            <w:vAlign w:val="center"/>
          </w:tcPr>
          <w:p w14:paraId="2AFB5340" w14:textId="77777777" w:rsidR="00584EBE" w:rsidRPr="009B62FD" w:rsidRDefault="00584EBE" w:rsidP="000F76A7">
            <w:pPr>
              <w:spacing w:line="240" w:lineRule="auto"/>
              <w:ind w:left="0"/>
              <w:jc w:val="left"/>
              <w:rPr>
                <w:b/>
                <w:bCs/>
              </w:rPr>
            </w:pPr>
            <w:r w:rsidRPr="009B62FD">
              <w:rPr>
                <w:b/>
                <w:bCs/>
              </w:rPr>
              <w:t>Location of Processing</w:t>
            </w:r>
          </w:p>
        </w:tc>
        <w:tc>
          <w:tcPr>
            <w:tcW w:w="2761" w:type="dxa"/>
            <w:vAlign w:val="center"/>
          </w:tcPr>
          <w:p w14:paraId="06B57FE4" w14:textId="77777777" w:rsidR="00584EBE" w:rsidRPr="009B62FD" w:rsidRDefault="00584EBE" w:rsidP="000F76A7">
            <w:pPr>
              <w:ind w:left="0"/>
              <w:jc w:val="left"/>
              <w:rPr>
                <w:b/>
                <w:bCs/>
              </w:rPr>
            </w:pPr>
            <w:r w:rsidRPr="009B62FD">
              <w:rPr>
                <w:b/>
                <w:bCs/>
              </w:rPr>
              <w:t>Types of Data Processed</w:t>
            </w:r>
          </w:p>
        </w:tc>
        <w:tc>
          <w:tcPr>
            <w:tcW w:w="2761" w:type="dxa"/>
            <w:vAlign w:val="center"/>
          </w:tcPr>
          <w:p w14:paraId="7BF805CC" w14:textId="77777777" w:rsidR="00584EBE" w:rsidRPr="009B62FD" w:rsidRDefault="00584EBE" w:rsidP="000F76A7">
            <w:pPr>
              <w:ind w:left="0"/>
              <w:jc w:val="left"/>
              <w:rPr>
                <w:b/>
                <w:bCs/>
              </w:rPr>
            </w:pPr>
            <w:r w:rsidRPr="009B62FD">
              <w:rPr>
                <w:b/>
                <w:bCs/>
              </w:rPr>
              <w:t>Purpose</w:t>
            </w:r>
          </w:p>
        </w:tc>
      </w:tr>
      <w:tr w:rsidR="00584EBE" w14:paraId="310EC86C" w14:textId="77777777" w:rsidTr="000F76A7">
        <w:tc>
          <w:tcPr>
            <w:tcW w:w="2546" w:type="dxa"/>
            <w:vAlign w:val="center"/>
          </w:tcPr>
          <w:p w14:paraId="568F4E49" w14:textId="7806ECE6" w:rsidR="00584EBE" w:rsidRPr="009B62FD" w:rsidRDefault="00D02503" w:rsidP="000F76A7">
            <w:pPr>
              <w:ind w:left="0"/>
              <w:jc w:val="left"/>
              <w:rPr>
                <w:b/>
                <w:bCs/>
              </w:rPr>
            </w:pPr>
            <w:r>
              <w:rPr>
                <w:b/>
                <w:bCs/>
              </w:rPr>
              <w:t>Framework Digital</w:t>
            </w:r>
          </w:p>
        </w:tc>
        <w:tc>
          <w:tcPr>
            <w:tcW w:w="1418" w:type="dxa"/>
            <w:vAlign w:val="center"/>
          </w:tcPr>
          <w:p w14:paraId="52BB32B7" w14:textId="70D5183A" w:rsidR="00584EBE" w:rsidRPr="009B62FD" w:rsidRDefault="00D02503" w:rsidP="000F76A7">
            <w:pPr>
              <w:ind w:left="0"/>
              <w:jc w:val="left"/>
            </w:pPr>
            <w:r>
              <w:t>UK</w:t>
            </w:r>
          </w:p>
        </w:tc>
        <w:tc>
          <w:tcPr>
            <w:tcW w:w="2761" w:type="dxa"/>
            <w:vAlign w:val="center"/>
          </w:tcPr>
          <w:p w14:paraId="729586DF" w14:textId="53F5A6A1" w:rsidR="00584EBE" w:rsidRPr="009B62FD" w:rsidRDefault="00D02503" w:rsidP="000F76A7">
            <w:pPr>
              <w:ind w:left="0"/>
              <w:jc w:val="left"/>
            </w:pPr>
            <w:r>
              <w:t xml:space="preserve">Name, telephone number, email address, </w:t>
            </w:r>
          </w:p>
        </w:tc>
        <w:tc>
          <w:tcPr>
            <w:tcW w:w="2761" w:type="dxa"/>
            <w:vAlign w:val="center"/>
          </w:tcPr>
          <w:p w14:paraId="6D640488" w14:textId="5043DF4A" w:rsidR="00584EBE" w:rsidRPr="009B62FD" w:rsidRDefault="00D02503" w:rsidP="000F76A7">
            <w:pPr>
              <w:ind w:left="0"/>
              <w:jc w:val="left"/>
            </w:pPr>
            <w:r>
              <w:t xml:space="preserve">Framework Digital host </w:t>
            </w:r>
            <w:r w:rsidR="00E34625">
              <w:t>our website.</w:t>
            </w:r>
          </w:p>
        </w:tc>
      </w:tr>
    </w:tbl>
    <w:p w14:paraId="1E60B4E5" w14:textId="77777777" w:rsidR="00584EBE" w:rsidRDefault="00584EBE" w:rsidP="00584EBE"/>
    <w:p w14:paraId="7F086C1C" w14:textId="3A290209" w:rsidR="00584EBE" w:rsidRDefault="00CF0090" w:rsidP="00584EBE">
      <w:r>
        <w:t>None of your information will be shared with anyone else for any means other than the purposes described in this document and it will always be held and processed in the UK.</w:t>
      </w:r>
      <w:r w:rsidR="00584EBE">
        <w:t xml:space="preserve"> </w:t>
      </w:r>
    </w:p>
    <w:p w14:paraId="5EBEF969" w14:textId="77777777" w:rsidR="00FC5FCA" w:rsidRDefault="00FC5FCA">
      <w:pPr>
        <w:spacing w:after="160" w:line="259" w:lineRule="auto"/>
        <w:ind w:left="0"/>
        <w:jc w:val="left"/>
        <w:rPr>
          <w:b/>
          <w:caps/>
          <w:noProof/>
          <w:color w:val="FFC000"/>
          <w:sz w:val="26"/>
          <w:szCs w:val="24"/>
        </w:rPr>
      </w:pPr>
      <w:r>
        <w:br w:type="page"/>
      </w:r>
    </w:p>
    <w:p w14:paraId="012873D9" w14:textId="00C9F4BF" w:rsidR="00584EBE" w:rsidRDefault="00584EBE" w:rsidP="00584EBE">
      <w:pPr>
        <w:pStyle w:val="Heading1"/>
      </w:pPr>
      <w:r>
        <w:lastRenderedPageBreak/>
        <w:t>Your data protection rights</w:t>
      </w:r>
    </w:p>
    <w:p w14:paraId="43C44845" w14:textId="6E04F010" w:rsidR="00584EBE" w:rsidRDefault="00584EBE" w:rsidP="00584EBE">
      <w:r>
        <w:t xml:space="preserve">UK protection laws give you lots of rights in relation to your data. These are </w:t>
      </w:r>
      <w:r w:rsidR="00CF0090">
        <w:t>important</w:t>
      </w:r>
      <w:r>
        <w:t xml:space="preserve"> for your privacy and to make sure that you have full control over any information that exists about you.</w:t>
      </w:r>
      <w:r w:rsidR="00CF0090">
        <w:t xml:space="preserve"> </w:t>
      </w:r>
      <w:r>
        <w:t>This is a list of your rights and how you can exercise them if you feel you need to.</w:t>
      </w:r>
    </w:p>
    <w:p w14:paraId="5C154DC7" w14:textId="77777777" w:rsidR="00584EBE" w:rsidRDefault="00584EBE" w:rsidP="00584EBE">
      <w:pPr>
        <w:pStyle w:val="Heading2"/>
      </w:pPr>
      <w:r>
        <w:t>You have the right of access</w:t>
      </w:r>
    </w:p>
    <w:p w14:paraId="3855B132" w14:textId="21998107" w:rsidR="00584EBE" w:rsidRDefault="00584EBE" w:rsidP="00584EBE">
      <w:r>
        <w:t xml:space="preserve">If you want to know what information any data controller holds about you, you have the right to ask for copies of your personal information. You can do this by any communication </w:t>
      </w:r>
      <w:r w:rsidR="00DC33D9">
        <w:t>method,</w:t>
      </w:r>
      <w:r>
        <w:t xml:space="preserve"> and we will not charge you for doing so.</w:t>
      </w:r>
    </w:p>
    <w:p w14:paraId="4A7BA634" w14:textId="77777777" w:rsidR="00584EBE" w:rsidRDefault="00584EBE" w:rsidP="00584EBE">
      <w:pPr>
        <w:pStyle w:val="Heading2"/>
      </w:pPr>
      <w:r>
        <w:t>You have the right to rectification</w:t>
      </w:r>
    </w:p>
    <w:p w14:paraId="04A3E6F8" w14:textId="77777777" w:rsidR="00584EBE" w:rsidRDefault="00584EBE" w:rsidP="00584EBE">
      <w:r>
        <w:t>If you think any information that we hold about you is incomplete or inaccurate, tell us. We are required to rectify that information.</w:t>
      </w:r>
    </w:p>
    <w:p w14:paraId="1EE075E9" w14:textId="77777777" w:rsidR="00584EBE" w:rsidRDefault="00584EBE" w:rsidP="00584EBE">
      <w:pPr>
        <w:pStyle w:val="Heading2"/>
      </w:pPr>
      <w:r>
        <w:t>You have the right to erasure</w:t>
      </w:r>
    </w:p>
    <w:p w14:paraId="24183FDE" w14:textId="77777777" w:rsidR="00584EBE" w:rsidRDefault="00584EBE" w:rsidP="00584EBE">
      <w:r>
        <w:t>You have the right to ask us to erase your personal information in certain circumstances.</w:t>
      </w:r>
    </w:p>
    <w:p w14:paraId="5156E16B" w14:textId="77777777" w:rsidR="00584EBE" w:rsidRDefault="00584EBE" w:rsidP="00584EBE">
      <w:pPr>
        <w:pStyle w:val="Heading2"/>
      </w:pPr>
      <w:r>
        <w:t>You have the right to restriction of processing</w:t>
      </w:r>
    </w:p>
    <w:p w14:paraId="0D12A170" w14:textId="77777777" w:rsidR="00584EBE" w:rsidRDefault="00584EBE" w:rsidP="00584EBE">
      <w:r>
        <w:t>You have the right to ask us to restrict the processing of your personal information in certain circumstances.</w:t>
      </w:r>
    </w:p>
    <w:p w14:paraId="1EC7F7D1" w14:textId="77777777" w:rsidR="00584EBE" w:rsidRDefault="00584EBE" w:rsidP="00584EBE">
      <w:pPr>
        <w:pStyle w:val="Heading2"/>
      </w:pPr>
      <w:r>
        <w:t>You have the right to object to processing</w:t>
      </w:r>
    </w:p>
    <w:p w14:paraId="787AD441" w14:textId="77777777" w:rsidR="00584EBE" w:rsidRDefault="00584EBE" w:rsidP="00584EBE">
      <w:r>
        <w:t>You have the right to object to the processing of your personal information in certain circumstances.</w:t>
      </w:r>
    </w:p>
    <w:p w14:paraId="1B2DBED2" w14:textId="77777777" w:rsidR="00584EBE" w:rsidRDefault="00584EBE" w:rsidP="00584EBE">
      <w:pPr>
        <w:pStyle w:val="Heading2"/>
      </w:pPr>
      <w:r>
        <w:t>You have the right to data portability</w:t>
      </w:r>
    </w:p>
    <w:p w14:paraId="44FE45D8" w14:textId="77777777" w:rsidR="00584EBE" w:rsidRDefault="00584EBE" w:rsidP="00584EBE">
      <w:r>
        <w:t>You have the right to ask that we transfer the personal information you gave us to another organisation, or to you, in certain circumstances.</w:t>
      </w:r>
    </w:p>
    <w:p w14:paraId="69CA5B37" w14:textId="77777777" w:rsidR="00584EBE" w:rsidRPr="009012F5" w:rsidRDefault="00584EBE" w:rsidP="00CF0090">
      <w:pPr>
        <w:pStyle w:val="Heading2"/>
        <w:rPr>
          <w:lang w:eastAsia="en-GB"/>
        </w:rPr>
      </w:pPr>
      <w:r>
        <w:rPr>
          <w:lang w:eastAsia="en-GB"/>
        </w:rPr>
        <w:t xml:space="preserve">you have the </w:t>
      </w:r>
      <w:r w:rsidRPr="00672C54">
        <w:rPr>
          <w:lang w:eastAsia="en-GB"/>
        </w:rPr>
        <w:t>right to complain</w:t>
      </w:r>
    </w:p>
    <w:p w14:paraId="0826E5E4" w14:textId="0EE7F1EC" w:rsidR="00CF0090" w:rsidRDefault="00584EBE" w:rsidP="00CF0090">
      <w:pPr>
        <w:rPr>
          <w:lang w:eastAsia="en-GB"/>
        </w:rPr>
      </w:pPr>
      <w:r w:rsidRPr="009012F5">
        <w:rPr>
          <w:lang w:eastAsia="en-GB"/>
        </w:rPr>
        <w:t xml:space="preserve">If you are worried in any way about our use of your personal information, you can talk to us about it using any of the contact methods in this document. If you are so worried you wish to make a complaint, please contact </w:t>
      </w:r>
      <w:r w:rsidR="00CF0090">
        <w:rPr>
          <w:lang w:eastAsia="en-GB"/>
        </w:rPr>
        <w:t>us at</w:t>
      </w:r>
      <w:r w:rsidR="00E34625">
        <w:rPr>
          <w:lang w:eastAsia="en-GB"/>
        </w:rPr>
        <w:t xml:space="preserve"> </w:t>
      </w:r>
      <w:hyperlink r:id="rId8" w:history="1">
        <w:r w:rsidR="00E34625" w:rsidRPr="00C27A56">
          <w:rPr>
            <w:rStyle w:val="Hyperlink"/>
            <w:lang w:eastAsia="en-GB"/>
          </w:rPr>
          <w:t>info@wasp-uk.org.uk</w:t>
        </w:r>
      </w:hyperlink>
      <w:r w:rsidR="00E34625">
        <w:rPr>
          <w:lang w:eastAsia="en-GB"/>
        </w:rPr>
        <w:t>.</w:t>
      </w:r>
    </w:p>
    <w:p w14:paraId="6E754AC4" w14:textId="6B5CD166" w:rsidR="00584EBE" w:rsidRDefault="00CF0090" w:rsidP="00CF0090">
      <w:pPr>
        <w:shd w:val="clear" w:color="auto" w:fill="FFFF00"/>
        <w:rPr>
          <w:lang w:eastAsia="en-GB"/>
        </w:rPr>
      </w:pPr>
      <w:commentRangeStart w:id="1"/>
      <w:r>
        <w:rPr>
          <w:b/>
          <w:bCs/>
          <w:lang w:eastAsia="en-GB"/>
        </w:rPr>
        <w:t>David Murphy</w:t>
      </w:r>
      <w:r w:rsidR="00584EBE">
        <w:rPr>
          <w:lang w:eastAsia="en-GB"/>
        </w:rPr>
        <w:t xml:space="preserve">, </w:t>
      </w:r>
      <w:r>
        <w:rPr>
          <w:lang w:eastAsia="en-GB"/>
        </w:rPr>
        <w:t>Amateur Data Protection Officer, Address</w:t>
      </w:r>
      <w:commentRangeEnd w:id="1"/>
      <w:r>
        <w:rPr>
          <w:rStyle w:val="CommentReference"/>
        </w:rPr>
        <w:commentReference w:id="1"/>
      </w:r>
    </w:p>
    <w:p w14:paraId="24C2429B" w14:textId="77777777" w:rsidR="00584EBE" w:rsidRDefault="00584EBE" w:rsidP="00584EBE">
      <w:pPr>
        <w:rPr>
          <w:lang w:eastAsia="en-GB"/>
        </w:rPr>
      </w:pPr>
      <w:r>
        <w:rPr>
          <w:lang w:eastAsia="en-GB"/>
        </w:rPr>
        <w:t>You can also complain to the ICO if you are unhappy with how we have used your data.</w:t>
      </w:r>
    </w:p>
    <w:p w14:paraId="4B820275" w14:textId="77777777" w:rsidR="00584EBE" w:rsidRDefault="00584EBE" w:rsidP="00584EBE">
      <w:pPr>
        <w:rPr>
          <w:lang w:eastAsia="en-GB"/>
        </w:rPr>
      </w:pPr>
      <w:r>
        <w:rPr>
          <w:lang w:eastAsia="en-GB"/>
        </w:rPr>
        <w:t>The ICO’s address:</w:t>
      </w:r>
    </w:p>
    <w:p w14:paraId="55A52DA6" w14:textId="77777777" w:rsidR="00584EBE" w:rsidRPr="00F87307" w:rsidRDefault="00584EBE" w:rsidP="00584EBE">
      <w:pPr>
        <w:ind w:left="3600" w:hanging="3174"/>
        <w:jc w:val="left"/>
        <w:rPr>
          <w:lang w:eastAsia="en-GB"/>
        </w:rPr>
      </w:pPr>
      <w:r w:rsidRPr="00672C54">
        <w:rPr>
          <w:b/>
          <w:bCs/>
          <w:lang w:eastAsia="en-GB"/>
        </w:rPr>
        <w:t>Information Commissioner’s Office</w:t>
      </w:r>
      <w:r>
        <w:rPr>
          <w:b/>
          <w:bCs/>
          <w:lang w:eastAsia="en-GB"/>
        </w:rPr>
        <w:t xml:space="preserve">: </w:t>
      </w:r>
      <w:r>
        <w:rPr>
          <w:b/>
          <w:bCs/>
          <w:lang w:eastAsia="en-GB"/>
        </w:rPr>
        <w:tab/>
      </w:r>
      <w:r>
        <w:rPr>
          <w:lang w:eastAsia="en-GB"/>
        </w:rPr>
        <w:t>Wycliffe House</w:t>
      </w:r>
      <w:r>
        <w:rPr>
          <w:b/>
          <w:bCs/>
          <w:lang w:eastAsia="en-GB"/>
        </w:rPr>
        <w:t xml:space="preserve">, </w:t>
      </w:r>
      <w:r>
        <w:rPr>
          <w:lang w:eastAsia="en-GB"/>
        </w:rPr>
        <w:t>Water Lane, Wilmslow, Cheshire. SK9 5AF.</w:t>
      </w:r>
      <w:r>
        <w:rPr>
          <w:lang w:eastAsia="en-GB"/>
        </w:rPr>
        <w:br/>
        <w:t>Helpline number: 0303 123 1113</w:t>
      </w:r>
      <w:r>
        <w:rPr>
          <w:lang w:eastAsia="en-GB"/>
        </w:rPr>
        <w:br/>
        <w:t>ICO website: https://www.ico.org.uk</w:t>
      </w:r>
    </w:p>
    <w:p w14:paraId="3CD52FC4" w14:textId="77777777" w:rsidR="00584EBE" w:rsidRPr="00655383" w:rsidRDefault="00584EBE" w:rsidP="00584EBE">
      <w:pPr>
        <w:pStyle w:val="Heading1"/>
        <w:rPr>
          <w:bCs/>
        </w:rPr>
      </w:pPr>
      <w:r w:rsidRPr="00655383">
        <w:t>document control</w:t>
      </w:r>
    </w:p>
    <w:p w14:paraId="599652B6" w14:textId="719922FB" w:rsidR="00584EBE" w:rsidRPr="00F87307" w:rsidRDefault="00584EBE" w:rsidP="00584EBE">
      <w:r w:rsidRPr="00F87307">
        <w:t xml:space="preserve">This Policy will be reviewed by </w:t>
      </w:r>
      <w:r>
        <w:t>the</w:t>
      </w:r>
      <w:r w:rsidR="00E34625">
        <w:t xml:space="preserve"> Author or suitable alternative person</w:t>
      </w:r>
      <w:r w:rsidRPr="00F87307">
        <w:t xml:space="preserve"> as required, but at least </w:t>
      </w:r>
      <w:r>
        <w:t>annually.</w:t>
      </w:r>
      <w:r w:rsidRPr="00F87307">
        <w:t xml:space="preserve"> </w:t>
      </w:r>
    </w:p>
    <w:p w14:paraId="76EFE828" w14:textId="77777777" w:rsidR="00584EBE" w:rsidRPr="00F87307" w:rsidRDefault="00584EBE" w:rsidP="00584EBE">
      <w:pPr>
        <w:pStyle w:val="Heading2"/>
      </w:pPr>
      <w:r w:rsidRPr="00F87307">
        <w:t>Change Log</w:t>
      </w:r>
    </w:p>
    <w:tbl>
      <w:tblPr>
        <w:tblStyle w:val="TableGrid"/>
        <w:tblW w:w="9634" w:type="dxa"/>
        <w:tblLook w:val="04A0" w:firstRow="1" w:lastRow="0" w:firstColumn="1" w:lastColumn="0" w:noHBand="0" w:noVBand="1"/>
      </w:tblPr>
      <w:tblGrid>
        <w:gridCol w:w="1403"/>
        <w:gridCol w:w="2102"/>
        <w:gridCol w:w="4869"/>
        <w:gridCol w:w="1260"/>
      </w:tblGrid>
      <w:tr w:rsidR="00584EBE" w:rsidRPr="00F87307" w14:paraId="0E163D5E" w14:textId="77777777" w:rsidTr="000F76A7">
        <w:trPr>
          <w:trHeight w:val="340"/>
        </w:trPr>
        <w:tc>
          <w:tcPr>
            <w:tcW w:w="1403" w:type="dxa"/>
            <w:vAlign w:val="center"/>
          </w:tcPr>
          <w:p w14:paraId="6CAA30C7" w14:textId="77777777" w:rsidR="00584EBE" w:rsidRPr="00EB6C93" w:rsidRDefault="00584EBE" w:rsidP="000F76A7">
            <w:pPr>
              <w:ind w:left="0"/>
              <w:rPr>
                <w:b/>
                <w:bCs/>
                <w:color w:val="808080" w:themeColor="background1" w:themeShade="80"/>
              </w:rPr>
            </w:pPr>
            <w:r w:rsidRPr="00EB6C93">
              <w:rPr>
                <w:b/>
                <w:bCs/>
              </w:rPr>
              <w:t>Date</w:t>
            </w:r>
          </w:p>
        </w:tc>
        <w:tc>
          <w:tcPr>
            <w:tcW w:w="2102" w:type="dxa"/>
            <w:vAlign w:val="center"/>
          </w:tcPr>
          <w:p w14:paraId="581E3203" w14:textId="77777777" w:rsidR="00584EBE" w:rsidRPr="00EB6C93" w:rsidRDefault="00584EBE" w:rsidP="000F76A7">
            <w:pPr>
              <w:ind w:left="0"/>
              <w:rPr>
                <w:b/>
                <w:bCs/>
              </w:rPr>
            </w:pPr>
            <w:r w:rsidRPr="00EB6C93">
              <w:rPr>
                <w:b/>
                <w:bCs/>
              </w:rPr>
              <w:t>Author</w:t>
            </w:r>
          </w:p>
        </w:tc>
        <w:tc>
          <w:tcPr>
            <w:tcW w:w="4869" w:type="dxa"/>
            <w:vAlign w:val="center"/>
          </w:tcPr>
          <w:p w14:paraId="19717056" w14:textId="77777777" w:rsidR="00584EBE" w:rsidRPr="00EB6C93" w:rsidRDefault="00584EBE" w:rsidP="000F76A7">
            <w:pPr>
              <w:ind w:left="0"/>
              <w:rPr>
                <w:b/>
                <w:bCs/>
              </w:rPr>
            </w:pPr>
            <w:r w:rsidRPr="00EB6C93">
              <w:rPr>
                <w:b/>
                <w:bCs/>
              </w:rPr>
              <w:t>Summary of Changes</w:t>
            </w:r>
          </w:p>
        </w:tc>
        <w:tc>
          <w:tcPr>
            <w:tcW w:w="1260" w:type="dxa"/>
            <w:vAlign w:val="center"/>
          </w:tcPr>
          <w:p w14:paraId="2FEF6584" w14:textId="77777777" w:rsidR="00584EBE" w:rsidRPr="00EB6C93" w:rsidRDefault="00584EBE" w:rsidP="000F76A7">
            <w:pPr>
              <w:ind w:left="0"/>
              <w:rPr>
                <w:b/>
                <w:bCs/>
              </w:rPr>
            </w:pPr>
            <w:r w:rsidRPr="00EB6C93">
              <w:rPr>
                <w:b/>
                <w:bCs/>
              </w:rPr>
              <w:t>Version</w:t>
            </w:r>
          </w:p>
        </w:tc>
      </w:tr>
      <w:tr w:rsidR="00584EBE" w:rsidRPr="00F87307" w14:paraId="3B8EEFB2" w14:textId="77777777" w:rsidTr="000F76A7">
        <w:trPr>
          <w:trHeight w:val="340"/>
        </w:trPr>
        <w:tc>
          <w:tcPr>
            <w:tcW w:w="1403" w:type="dxa"/>
            <w:vAlign w:val="center"/>
          </w:tcPr>
          <w:p w14:paraId="063CEC69" w14:textId="77777777" w:rsidR="00584EBE" w:rsidRPr="00672C54" w:rsidRDefault="00584EBE" w:rsidP="000F76A7">
            <w:pPr>
              <w:ind w:left="0"/>
            </w:pPr>
            <w:r w:rsidRPr="00672C54">
              <w:t>July 2022</w:t>
            </w:r>
          </w:p>
        </w:tc>
        <w:tc>
          <w:tcPr>
            <w:tcW w:w="2102" w:type="dxa"/>
            <w:vAlign w:val="center"/>
          </w:tcPr>
          <w:p w14:paraId="6A462087" w14:textId="3AE2D23F" w:rsidR="00584EBE" w:rsidRPr="00672C54" w:rsidRDefault="00E34625" w:rsidP="000F76A7">
            <w:pPr>
              <w:ind w:left="0"/>
            </w:pPr>
            <w:r>
              <w:t>Helen Pettifer</w:t>
            </w:r>
          </w:p>
        </w:tc>
        <w:tc>
          <w:tcPr>
            <w:tcW w:w="4869" w:type="dxa"/>
            <w:vAlign w:val="center"/>
          </w:tcPr>
          <w:p w14:paraId="1F5AD793" w14:textId="77777777" w:rsidR="00584EBE" w:rsidRPr="00672C54" w:rsidRDefault="00584EBE" w:rsidP="000F76A7">
            <w:pPr>
              <w:ind w:left="0"/>
              <w:rPr>
                <w:i/>
              </w:rPr>
            </w:pPr>
            <w:r w:rsidRPr="00672C54">
              <w:t>New Policy</w:t>
            </w:r>
          </w:p>
        </w:tc>
        <w:tc>
          <w:tcPr>
            <w:tcW w:w="1260" w:type="dxa"/>
            <w:vAlign w:val="center"/>
          </w:tcPr>
          <w:p w14:paraId="7B0CF7E4" w14:textId="77777777" w:rsidR="00584EBE" w:rsidRPr="00672C54" w:rsidRDefault="00584EBE" w:rsidP="000F76A7">
            <w:pPr>
              <w:ind w:left="0"/>
            </w:pPr>
            <w:r w:rsidRPr="00672C54">
              <w:t>1</w:t>
            </w:r>
          </w:p>
        </w:tc>
      </w:tr>
    </w:tbl>
    <w:p w14:paraId="60C86889" w14:textId="754A91A7" w:rsidR="00FC5FCA" w:rsidRPr="00FC5FCA" w:rsidRDefault="00FC5FCA" w:rsidP="00FC5FCA">
      <w:pPr>
        <w:tabs>
          <w:tab w:val="left" w:pos="4200"/>
        </w:tabs>
        <w:ind w:left="0"/>
      </w:pPr>
    </w:p>
    <w:sectPr w:rsidR="00FC5FCA" w:rsidRPr="00FC5FCA" w:rsidSect="00FC5FCA">
      <w:headerReference w:type="default" r:id="rId13"/>
      <w:footerReference w:type="default" r:id="rId14"/>
      <w:pgSz w:w="11906" w:h="16838"/>
      <w:pgMar w:top="1560" w:right="991" w:bottom="851" w:left="993" w:header="680" w:footer="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eter Hopgood-Gravett" w:date="2022-07-22T17:09:00Z" w:initials="PHG">
    <w:p w14:paraId="62DA17AF" w14:textId="705C3C89" w:rsidR="00CF0090" w:rsidRDefault="00CF0090">
      <w:pPr>
        <w:pStyle w:val="CommentText"/>
      </w:pPr>
      <w:r>
        <w:rPr>
          <w:rStyle w:val="CommentReference"/>
        </w:rPr>
        <w:annotationRef/>
      </w:r>
      <w:r>
        <w:t>Contact and postal address, pO Box whatever.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A1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585D" w16cex:dateUtc="2022-07-2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A17AF" w16cid:durableId="26855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D442" w14:textId="77777777" w:rsidR="00886487" w:rsidRDefault="00886487" w:rsidP="00584EBE">
      <w:pPr>
        <w:spacing w:after="0" w:line="240" w:lineRule="auto"/>
      </w:pPr>
      <w:r>
        <w:separator/>
      </w:r>
    </w:p>
  </w:endnote>
  <w:endnote w:type="continuationSeparator" w:id="0">
    <w:p w14:paraId="62C7F0E0" w14:textId="77777777" w:rsidR="00886487" w:rsidRDefault="00886487" w:rsidP="0058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5847" w14:textId="77777777" w:rsidR="00987E22" w:rsidRDefault="00DA0DA1" w:rsidP="009039FE">
    <w:pPr>
      <w:pStyle w:val="Footer"/>
    </w:pPr>
    <w:r>
      <w:rPr>
        <w:noProof/>
        <w:lang w:eastAsia="en-GB"/>
      </w:rPr>
      <mc:AlternateContent>
        <mc:Choice Requires="wps">
          <w:drawing>
            <wp:anchor distT="0" distB="0" distL="114300" distR="114300" simplePos="0" relativeHeight="251659264" behindDoc="0" locked="0" layoutInCell="1" allowOverlap="1" wp14:anchorId="2A9C2C09" wp14:editId="642CEC81">
              <wp:simplePos x="0" y="0"/>
              <wp:positionH relativeFrom="page">
                <wp:posOffset>10160</wp:posOffset>
              </wp:positionH>
              <wp:positionV relativeFrom="paragraph">
                <wp:posOffset>-78740</wp:posOffset>
              </wp:positionV>
              <wp:extent cx="7555865" cy="534670"/>
              <wp:effectExtent l="0" t="0" r="6985" b="0"/>
              <wp:wrapNone/>
              <wp:docPr id="10" name="Rectangle 10"/>
              <wp:cNvGraphicFramePr/>
              <a:graphic xmlns:a="http://schemas.openxmlformats.org/drawingml/2006/main">
                <a:graphicData uri="http://schemas.microsoft.com/office/word/2010/wordprocessingShape">
                  <wps:wsp>
                    <wps:cNvSpPr/>
                    <wps:spPr>
                      <a:xfrm>
                        <a:off x="0" y="0"/>
                        <a:ext cx="7555865" cy="53467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B09CD" id="Rectangle 10" o:spid="_x0000_s1026" style="position:absolute;margin-left:.8pt;margin-top:-6.2pt;width:594.95pt;height:4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" fillcolor="#ffc000" stroked="f" strokeweight="2pt">
              <w10:wrap anchorx="page"/>
            </v:rect>
          </w:pict>
        </mc:Fallback>
      </mc:AlternateContent>
    </w:r>
    <w:r>
      <w:rPr>
        <w:noProof/>
        <w:lang w:eastAsia="en-GB"/>
      </w:rPr>
      <mc:AlternateContent>
        <mc:Choice Requires="wps">
          <w:drawing>
            <wp:anchor distT="0" distB="0" distL="114300" distR="114300" simplePos="0" relativeHeight="251661312" behindDoc="0" locked="0" layoutInCell="1" allowOverlap="1" wp14:anchorId="1F87521E" wp14:editId="256607C4">
              <wp:simplePos x="0" y="0"/>
              <wp:positionH relativeFrom="page">
                <wp:posOffset>594360</wp:posOffset>
              </wp:positionH>
              <wp:positionV relativeFrom="paragraph">
                <wp:posOffset>63500</wp:posOffset>
              </wp:positionV>
              <wp:extent cx="5288280" cy="458470"/>
              <wp:effectExtent l="0" t="0" r="0" b="0"/>
              <wp:wrapNone/>
              <wp:docPr id="9" name="Text Box 9"/>
              <wp:cNvGraphicFramePr/>
              <a:graphic xmlns:a="http://schemas.openxmlformats.org/drawingml/2006/main">
                <a:graphicData uri="http://schemas.microsoft.com/office/word/2010/wordprocessingShape">
                  <wps:wsp>
                    <wps:cNvSpPr txBox="1"/>
                    <wps:spPr>
                      <a:xfrm>
                        <a:off x="0" y="0"/>
                        <a:ext cx="5288280" cy="458470"/>
                      </a:xfrm>
                      <a:prstGeom prst="rect">
                        <a:avLst/>
                      </a:prstGeom>
                      <a:noFill/>
                      <a:ln w="6350">
                        <a:noFill/>
                      </a:ln>
                      <a:effectLst/>
                    </wps:spPr>
                    <wps:txbx>
                      <w:txbxContent>
                        <w:p w14:paraId="2B1C34FF" w14:textId="77777777" w:rsidR="00987E22" w:rsidRPr="00672C54" w:rsidRDefault="00DA0DA1" w:rsidP="00672C54">
                          <w:pPr>
                            <w:rPr>
                              <w:color w:val="FFFFFF" w:themeColor="background1"/>
                            </w:rPr>
                          </w:pPr>
                          <w:r w:rsidRPr="00672C54">
                            <w:rPr>
                              <w:color w:val="FFFFFF" w:themeColor="background1"/>
                            </w:rPr>
                            <w:t>Classification: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7521E" id="_x0000_t202" coordsize="21600,21600" o:spt="202" path="m,l,21600r21600,l21600,xe">
              <v:stroke joinstyle="miter"/>
              <v:path gradientshapeok="t" o:connecttype="rect"/>
            </v:shapetype>
            <v:shape id="Text Box 9" o:spid="_x0000_s1027" type="#_x0000_t202" style="position:absolute;left:0;text-align:left;margin-left:46.8pt;margin-top:5pt;width:416.4pt;height:3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" filled="f" stroked="f" strokeweight=".5pt">
              <v:textbox>
                <w:txbxContent>
                  <w:p w14:paraId="2B1C34FF" w14:textId="77777777" w:rsidR="00987E22" w:rsidRPr="00672C54" w:rsidRDefault="00DA0DA1" w:rsidP="00672C54">
                    <w:pPr>
                      <w:rPr>
                        <w:color w:val="FFFFFF" w:themeColor="background1"/>
                      </w:rPr>
                    </w:pPr>
                    <w:r w:rsidRPr="00672C54">
                      <w:rPr>
                        <w:color w:val="FFFFFF" w:themeColor="background1"/>
                      </w:rPr>
                      <w:t>Classification:   PUBLIC</w:t>
                    </w:r>
                  </w:p>
                </w:txbxContent>
              </v:textbox>
              <w10:wrap anchorx="pag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644ACE3" wp14:editId="23A973A2">
              <wp:simplePos x="0" y="0"/>
              <wp:positionH relativeFrom="column">
                <wp:posOffset>5271770</wp:posOffset>
              </wp:positionH>
              <wp:positionV relativeFrom="paragraph">
                <wp:posOffset>61595</wp:posOffset>
              </wp:positionV>
              <wp:extent cx="1526540" cy="3251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2654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9A616" w14:textId="77777777" w:rsidR="00987E22" w:rsidRPr="00672C54" w:rsidRDefault="00DA0DA1" w:rsidP="009039FE">
                          <w:pPr>
                            <w:pStyle w:val="Footer"/>
                            <w:rPr>
                              <w:color w:val="FFFFFF" w:themeColor="background1"/>
                            </w:rPr>
                          </w:pPr>
                          <w:r w:rsidRPr="00672C54">
                            <w:rPr>
                              <w:color w:val="FFFFFF" w:themeColor="background1"/>
                            </w:rPr>
                            <w:t xml:space="preserve">Page Number </w:t>
                          </w:r>
                          <w:sdt>
                            <w:sdtPr>
                              <w:rPr>
                                <w:color w:val="FFFFFF" w:themeColor="background1"/>
                              </w:rPr>
                              <w:id w:val="788325"/>
                              <w:docPartObj>
                                <w:docPartGallery w:val="Page Numbers (Bottom of Page)"/>
                                <w:docPartUnique/>
                              </w:docPartObj>
                            </w:sdtPr>
                            <w:sdtEndPr>
                              <w:rPr>
                                <w:noProof/>
                              </w:rPr>
                            </w:sdtEndPr>
                            <w:sdtContent>
                              <w:r w:rsidRPr="00672C54">
                                <w:rPr>
                                  <w:color w:val="FFFFFF" w:themeColor="background1"/>
                                </w:rPr>
                                <w:fldChar w:fldCharType="begin"/>
                              </w:r>
                              <w:r w:rsidRPr="00672C54">
                                <w:rPr>
                                  <w:color w:val="FFFFFF" w:themeColor="background1"/>
                                </w:rPr>
                                <w:instrText xml:space="preserve"> PAGE   \* MERGEFORMAT </w:instrText>
                              </w:r>
                              <w:r w:rsidRPr="00672C54">
                                <w:rPr>
                                  <w:color w:val="FFFFFF" w:themeColor="background1"/>
                                </w:rPr>
                                <w:fldChar w:fldCharType="separate"/>
                              </w:r>
                              <w:r w:rsidRPr="00672C54">
                                <w:rPr>
                                  <w:noProof/>
                                  <w:color w:val="FFFFFF" w:themeColor="background1"/>
                                </w:rPr>
                                <w:t>1</w:t>
                              </w:r>
                              <w:r w:rsidRPr="00672C54">
                                <w:rPr>
                                  <w:noProof/>
                                  <w:color w:val="FFFFFF" w:themeColor="background1"/>
                                </w:rPr>
                                <w:fldChar w:fldCharType="end"/>
                              </w:r>
                            </w:sdtContent>
                          </w:sdt>
                        </w:p>
                        <w:p w14:paraId="4405588F" w14:textId="77777777" w:rsidR="00987E22" w:rsidRPr="00672C54" w:rsidRDefault="00DC33D9" w:rsidP="009039F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4ACE3" id="_x0000_s1028" type="#_x0000_t202" style="position:absolute;left:0;text-align:left;margin-left:415.1pt;margin-top:4.85pt;width:120.2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" filled="f" stroked="f" strokeweight=".5pt">
              <v:textbox>
                <w:txbxContent>
                  <w:p w14:paraId="0519A616" w14:textId="77777777" w:rsidR="00987E22" w:rsidRPr="00672C54" w:rsidRDefault="00DA0DA1" w:rsidP="009039FE">
                    <w:pPr>
                      <w:pStyle w:val="Footer"/>
                      <w:rPr>
                        <w:color w:val="FFFFFF" w:themeColor="background1"/>
                      </w:rPr>
                    </w:pPr>
                    <w:r w:rsidRPr="00672C54">
                      <w:rPr>
                        <w:color w:val="FFFFFF" w:themeColor="background1"/>
                      </w:rPr>
                      <w:t xml:space="preserve">Page Number </w:t>
                    </w:r>
                    <w:sdt>
                      <w:sdtPr>
                        <w:rPr>
                          <w:color w:val="FFFFFF" w:themeColor="background1"/>
                        </w:rPr>
                        <w:id w:val="788325"/>
                        <w:docPartObj>
                          <w:docPartGallery w:val="Page Numbers (Bottom of Page)"/>
                          <w:docPartUnique/>
                        </w:docPartObj>
                      </w:sdtPr>
                      <w:sdtEndPr>
                        <w:rPr>
                          <w:noProof/>
                        </w:rPr>
                      </w:sdtEndPr>
                      <w:sdtContent>
                        <w:r w:rsidRPr="00672C54">
                          <w:rPr>
                            <w:color w:val="FFFFFF" w:themeColor="background1"/>
                          </w:rPr>
                          <w:fldChar w:fldCharType="begin"/>
                        </w:r>
                        <w:r w:rsidRPr="00672C54">
                          <w:rPr>
                            <w:color w:val="FFFFFF" w:themeColor="background1"/>
                          </w:rPr>
                          <w:instrText xml:space="preserve"> PAGE   \* MERGEFORMAT </w:instrText>
                        </w:r>
                        <w:r w:rsidRPr="00672C54">
                          <w:rPr>
                            <w:color w:val="FFFFFF" w:themeColor="background1"/>
                          </w:rPr>
                          <w:fldChar w:fldCharType="separate"/>
                        </w:r>
                        <w:r w:rsidRPr="00672C54">
                          <w:rPr>
                            <w:noProof/>
                            <w:color w:val="FFFFFF" w:themeColor="background1"/>
                          </w:rPr>
                          <w:t>1</w:t>
                        </w:r>
                        <w:r w:rsidRPr="00672C54">
                          <w:rPr>
                            <w:noProof/>
                            <w:color w:val="FFFFFF" w:themeColor="background1"/>
                          </w:rPr>
                          <w:fldChar w:fldCharType="end"/>
                        </w:r>
                      </w:sdtContent>
                    </w:sdt>
                  </w:p>
                  <w:p w14:paraId="4405588F" w14:textId="77777777" w:rsidR="00987E22" w:rsidRPr="00672C54" w:rsidRDefault="00DC33D9" w:rsidP="009039FE">
                    <w:pPr>
                      <w:rPr>
                        <w:color w:val="FFFFFF" w:themeColor="background1"/>
                      </w:rPr>
                    </w:pPr>
                  </w:p>
                </w:txbxContent>
              </v:textbox>
            </v:shape>
          </w:pict>
        </mc:Fallback>
      </mc:AlternateContent>
    </w:r>
  </w:p>
  <w:p w14:paraId="35D77B41" w14:textId="77777777" w:rsidR="00987E22" w:rsidRPr="003952DC" w:rsidRDefault="00DC33D9" w:rsidP="0090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6638" w14:textId="77777777" w:rsidR="00886487" w:rsidRDefault="00886487" w:rsidP="00584EBE">
      <w:pPr>
        <w:spacing w:after="0" w:line="240" w:lineRule="auto"/>
      </w:pPr>
      <w:r>
        <w:separator/>
      </w:r>
    </w:p>
  </w:footnote>
  <w:footnote w:type="continuationSeparator" w:id="0">
    <w:p w14:paraId="28B1A356" w14:textId="77777777" w:rsidR="00886487" w:rsidRDefault="00886487" w:rsidP="00584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2FEA" w14:textId="368BE6C7" w:rsidR="00987E22" w:rsidRPr="00C324D6" w:rsidRDefault="00584EBE" w:rsidP="00843F41">
    <w:pPr>
      <w:pStyle w:val="Header"/>
      <w:ind w:left="0"/>
    </w:pPr>
    <w:r>
      <w:rPr>
        <w:noProof/>
      </w:rPr>
      <w:drawing>
        <wp:anchor distT="0" distB="0" distL="114300" distR="114300" simplePos="0" relativeHeight="251664384" behindDoc="1" locked="0" layoutInCell="1" allowOverlap="1" wp14:anchorId="52407C64" wp14:editId="1643B767">
          <wp:simplePos x="0" y="0"/>
          <wp:positionH relativeFrom="column">
            <wp:posOffset>-516255</wp:posOffset>
          </wp:positionH>
          <wp:positionV relativeFrom="paragraph">
            <wp:posOffset>-336550</wp:posOffset>
          </wp:positionV>
          <wp:extent cx="1066800" cy="1066800"/>
          <wp:effectExtent l="0" t="0" r="0" b="0"/>
          <wp:wrapNone/>
          <wp:docPr id="3" name="Picture 3" descr="WASP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P U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4D6">
      <w:rPr>
        <w:noProof/>
        <w:lang w:eastAsia="en-GB"/>
      </w:rPr>
      <mc:AlternateContent>
        <mc:Choice Requires="wps">
          <w:drawing>
            <wp:anchor distT="0" distB="0" distL="114300" distR="114300" simplePos="0" relativeHeight="251660288" behindDoc="0" locked="0" layoutInCell="1" allowOverlap="1" wp14:anchorId="6BEE9EA1" wp14:editId="1A707E9A">
              <wp:simplePos x="0" y="0"/>
              <wp:positionH relativeFrom="margin">
                <wp:posOffset>436880</wp:posOffset>
              </wp:positionH>
              <wp:positionV relativeFrom="paragraph">
                <wp:posOffset>-405765</wp:posOffset>
              </wp:positionV>
              <wp:extent cx="5887085" cy="800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800100"/>
                      </a:xfrm>
                      <a:prstGeom prst="rect">
                        <a:avLst/>
                      </a:prstGeom>
                      <a:noFill/>
                      <a:ln w="9525">
                        <a:noFill/>
                        <a:miter lim="800000"/>
                        <a:headEnd/>
                        <a:tailEnd/>
                      </a:ln>
                    </wps:spPr>
                    <wps:txbx>
                      <w:txbxContent>
                        <w:p w14:paraId="45BA6410" w14:textId="16D754E6" w:rsidR="00987E22" w:rsidRPr="00584EBE" w:rsidRDefault="00584EBE" w:rsidP="00843F41">
                          <w:pPr>
                            <w:pStyle w:val="Heading1"/>
                            <w:numPr>
                              <w:ilvl w:val="0"/>
                              <w:numId w:val="0"/>
                            </w:numPr>
                            <w:ind w:left="426"/>
                            <w:rPr>
                              <w:b w:val="0"/>
                              <w:bCs/>
                            </w:rPr>
                          </w:pPr>
                          <w:r w:rsidRPr="00584EBE">
                            <w:t>Workplace awareness of suicide prevention</w:t>
                          </w:r>
                          <w:r w:rsidR="00DA0DA1" w:rsidRPr="009039FE">
                            <w:br/>
                          </w:r>
                          <w:r w:rsidR="00DA0DA1" w:rsidRPr="00843F41">
                            <w:rPr>
                              <w:rFonts w:ascii="Calibri Light" w:hAnsi="Calibri Light" w:cs="Calibri Light"/>
                              <w:b w:val="0"/>
                              <w:bCs/>
                              <w:color w:val="595959" w:themeColor="text1" w:themeTint="A6"/>
                              <w:sz w:val="24"/>
                            </w:rPr>
                            <w:t>pRIVACY pOLICY</w:t>
                          </w:r>
                          <w:r w:rsidR="00DA0DA1" w:rsidRPr="00843F41">
                            <w:rPr>
                              <w:rFonts w:ascii="Calibri Light" w:hAnsi="Calibri Light" w:cs="Calibri Light"/>
                              <w:b w:val="0"/>
                              <w:bCs/>
                              <w:color w:val="595959" w:themeColor="text1" w:themeTint="A6"/>
                              <w:sz w:val="32"/>
                              <w:szCs w:val="32"/>
                            </w:rPr>
                            <w:t xml:space="preserve"> </w:t>
                          </w:r>
                          <w:r w:rsidR="00DA0DA1" w:rsidRPr="00843F41">
                            <w:rPr>
                              <w:b w:val="0"/>
                              <w:bCs/>
                              <w:color w:val="7F7F7F" w:themeColor="text1" w:themeTint="80"/>
                            </w:rPr>
                            <w:br/>
                          </w:r>
                          <w:r w:rsidR="00DA0DA1" w:rsidRPr="00584EBE">
                            <w:rPr>
                              <w:b w:val="0"/>
                              <w:bCs/>
                              <w:sz w:val="16"/>
                              <w:szCs w:val="14"/>
                            </w:rPr>
                            <w:t xml:space="preserve">VERSION 1, jULY 2022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E9EA1" id="_x0000_t202" coordsize="21600,21600" o:spt="202" path="m,l,21600r21600,l21600,xe">
              <v:stroke joinstyle="miter"/>
              <v:path gradientshapeok="t" o:connecttype="rect"/>
            </v:shapetype>
            <v:shape id="Text Box 2" o:spid="_x0000_s1026" type="#_x0000_t202" style="position:absolute;left:0;text-align:left;margin-left:34.4pt;margin-top:-31.95pt;width:463.5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" filled="f" stroked="f">
              <v:textbox inset="0,0,0,0">
                <w:txbxContent>
                  <w:p w14:paraId="45BA6410" w14:textId="16D754E6" w:rsidR="00987E22" w:rsidRPr="00584EBE" w:rsidRDefault="00584EBE" w:rsidP="00843F41">
                    <w:pPr>
                      <w:pStyle w:val="Heading1"/>
                      <w:numPr>
                        <w:ilvl w:val="0"/>
                        <w:numId w:val="0"/>
                      </w:numPr>
                      <w:ind w:left="426"/>
                      <w:rPr>
                        <w:b w:val="0"/>
                        <w:bCs/>
                      </w:rPr>
                    </w:pPr>
                    <w:r w:rsidRPr="00584EBE">
                      <w:t>Workplace awareness of suicide prevention</w:t>
                    </w:r>
                    <w:r w:rsidR="00DA0DA1" w:rsidRPr="009039FE">
                      <w:br/>
                    </w:r>
                    <w:r w:rsidR="00DA0DA1" w:rsidRPr="00843F41">
                      <w:rPr>
                        <w:rFonts w:ascii="Calibri Light" w:hAnsi="Calibri Light" w:cs="Calibri Light"/>
                        <w:b w:val="0"/>
                        <w:bCs/>
                        <w:color w:val="595959" w:themeColor="text1" w:themeTint="A6"/>
                        <w:sz w:val="24"/>
                      </w:rPr>
                      <w:t>pRIVACY pOLICY</w:t>
                    </w:r>
                    <w:r w:rsidR="00DA0DA1" w:rsidRPr="00843F41">
                      <w:rPr>
                        <w:rFonts w:ascii="Calibri Light" w:hAnsi="Calibri Light" w:cs="Calibri Light"/>
                        <w:b w:val="0"/>
                        <w:bCs/>
                        <w:color w:val="595959" w:themeColor="text1" w:themeTint="A6"/>
                        <w:sz w:val="32"/>
                        <w:szCs w:val="32"/>
                      </w:rPr>
                      <w:t xml:space="preserve"> </w:t>
                    </w:r>
                    <w:r w:rsidR="00DA0DA1" w:rsidRPr="00843F41">
                      <w:rPr>
                        <w:b w:val="0"/>
                        <w:bCs/>
                        <w:color w:val="7F7F7F" w:themeColor="text1" w:themeTint="80"/>
                      </w:rPr>
                      <w:br/>
                    </w:r>
                    <w:r w:rsidR="00DA0DA1" w:rsidRPr="00584EBE">
                      <w:rPr>
                        <w:b w:val="0"/>
                        <w:bCs/>
                        <w:sz w:val="16"/>
                        <w:szCs w:val="14"/>
                      </w:rPr>
                      <w:t xml:space="preserve">VERSION 1, jULY 2022 </w:t>
                    </w:r>
                  </w:p>
                </w:txbxContent>
              </v:textbox>
              <w10:wrap anchorx="margin"/>
            </v:shape>
          </w:pict>
        </mc:Fallback>
      </mc:AlternateContent>
    </w:r>
    <w:r w:rsidR="00DA0DA1">
      <w:rPr>
        <w:noProof/>
      </w:rPr>
      <mc:AlternateContent>
        <mc:Choice Requires="wps">
          <w:drawing>
            <wp:anchor distT="0" distB="0" distL="114300" distR="114300" simplePos="0" relativeHeight="251663360" behindDoc="0" locked="0" layoutInCell="1" allowOverlap="1" wp14:anchorId="41AF70BA" wp14:editId="42B19CBF">
              <wp:simplePos x="0" y="0"/>
              <wp:positionH relativeFrom="column">
                <wp:posOffset>-625475</wp:posOffset>
              </wp:positionH>
              <wp:positionV relativeFrom="paragraph">
                <wp:posOffset>-447040</wp:posOffset>
              </wp:positionV>
              <wp:extent cx="7548245" cy="101600"/>
              <wp:effectExtent l="0" t="0" r="0" b="0"/>
              <wp:wrapNone/>
              <wp:docPr id="6" name="Rectangle 6"/>
              <wp:cNvGraphicFramePr/>
              <a:graphic xmlns:a="http://schemas.openxmlformats.org/drawingml/2006/main">
                <a:graphicData uri="http://schemas.microsoft.com/office/word/2010/wordprocessingShape">
                  <wps:wsp>
                    <wps:cNvSpPr/>
                    <wps:spPr>
                      <a:xfrm>
                        <a:off x="0" y="0"/>
                        <a:ext cx="7548245" cy="1016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2B1" id="Rectangle 6" o:spid="_x0000_s1026" style="position:absolute;margin-left:-49.25pt;margin-top:-35.2pt;width:594.35pt;height: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" fillcolor="#ffc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1DAD"/>
    <w:multiLevelType w:val="multilevel"/>
    <w:tmpl w:val="46907710"/>
    <w:lvl w:ilvl="0">
      <w:start w:val="1"/>
      <w:numFmt w:val="decimal"/>
      <w:pStyle w:val="Heading1"/>
      <w:lvlText w:val="%1."/>
      <w:lvlJc w:val="left"/>
      <w:pPr>
        <w:ind w:left="76"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724" w:hanging="360"/>
      </w:pPr>
      <w:rPr>
        <w:rFonts w:hint="default"/>
        <w:b w:val="0"/>
        <w:bCs/>
        <w:sz w:val="22"/>
        <w:szCs w:val="22"/>
      </w:rPr>
    </w:lvl>
    <w:lvl w:ilvl="2">
      <w:start w:val="1"/>
      <w:numFmt w:val="decimal"/>
      <w:pStyle w:val="Heading3"/>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num w:numId="1" w16cid:durableId="15004636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Hopgood-Gravett">
    <w15:presenceInfo w15:providerId="AD" w15:userId="S::Peter.Hopgood-Gravett@sigmaconnected.com::41a62e1a-7c15-4f1c-991e-f51141f3a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BE"/>
    <w:rsid w:val="00002D21"/>
    <w:rsid w:val="00191C1A"/>
    <w:rsid w:val="001A6EEA"/>
    <w:rsid w:val="00242B5F"/>
    <w:rsid w:val="003855B3"/>
    <w:rsid w:val="00584EBE"/>
    <w:rsid w:val="006B1294"/>
    <w:rsid w:val="00886487"/>
    <w:rsid w:val="00961579"/>
    <w:rsid w:val="00CF0090"/>
    <w:rsid w:val="00D02503"/>
    <w:rsid w:val="00D2567E"/>
    <w:rsid w:val="00DA0DA1"/>
    <w:rsid w:val="00DC33D9"/>
    <w:rsid w:val="00E34625"/>
    <w:rsid w:val="00FC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DF7D"/>
  <w15:chartTrackingRefBased/>
  <w15:docId w15:val="{D512990C-0123-46EF-8F12-6A353BD6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BE"/>
    <w:pPr>
      <w:spacing w:after="120" w:line="276" w:lineRule="auto"/>
      <w:ind w:left="426"/>
      <w:jc w:val="both"/>
    </w:pPr>
    <w:rPr>
      <w:rFonts w:cstheme="minorHAnsi"/>
      <w:color w:val="595959" w:themeColor="text1" w:themeTint="A6"/>
      <w:sz w:val="20"/>
      <w:szCs w:val="20"/>
    </w:rPr>
  </w:style>
  <w:style w:type="paragraph" w:styleId="Heading1">
    <w:name w:val="heading 1"/>
    <w:basedOn w:val="ListParagraph"/>
    <w:link w:val="Heading1Char"/>
    <w:qFormat/>
    <w:rsid w:val="00584EBE"/>
    <w:pPr>
      <w:numPr>
        <w:numId w:val="1"/>
      </w:numPr>
      <w:spacing w:before="360" w:after="100"/>
      <w:ind w:left="426" w:hanging="568"/>
      <w:contextualSpacing w:val="0"/>
      <w:jc w:val="left"/>
      <w:outlineLvl w:val="0"/>
    </w:pPr>
    <w:rPr>
      <w:b/>
      <w:caps/>
      <w:noProof/>
      <w:color w:val="FFC000"/>
      <w:sz w:val="26"/>
      <w:szCs w:val="24"/>
    </w:rPr>
  </w:style>
  <w:style w:type="paragraph" w:styleId="Heading2">
    <w:name w:val="heading 2"/>
    <w:basedOn w:val="Heading1"/>
    <w:next w:val="Normal"/>
    <w:link w:val="Heading2Char"/>
    <w:qFormat/>
    <w:rsid w:val="00584EBE"/>
    <w:pPr>
      <w:numPr>
        <w:ilvl w:val="1"/>
      </w:numPr>
      <w:tabs>
        <w:tab w:val="left" w:pos="993"/>
      </w:tabs>
      <w:spacing w:before="240" w:after="60"/>
      <w:ind w:left="850" w:hanging="357"/>
      <w:outlineLvl w:val="1"/>
    </w:pPr>
    <w:rPr>
      <w:sz w:val="22"/>
    </w:rPr>
  </w:style>
  <w:style w:type="paragraph" w:styleId="Heading3">
    <w:name w:val="heading 3"/>
    <w:basedOn w:val="Heading2"/>
    <w:next w:val="Normal"/>
    <w:link w:val="Heading3Char"/>
    <w:qFormat/>
    <w:rsid w:val="00584EBE"/>
    <w:pPr>
      <w:numPr>
        <w:ilvl w:val="2"/>
      </w:numPr>
      <w:spacing w:after="120"/>
      <w:outlineLvl w:val="2"/>
    </w:pPr>
    <w:rPr>
      <w:cap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EBE"/>
    <w:rPr>
      <w:rFonts w:cstheme="minorHAnsi"/>
      <w:b/>
      <w:caps/>
      <w:noProof/>
      <w:color w:val="FFC000"/>
      <w:sz w:val="26"/>
      <w:szCs w:val="24"/>
    </w:rPr>
  </w:style>
  <w:style w:type="character" w:customStyle="1" w:styleId="Heading2Char">
    <w:name w:val="Heading 2 Char"/>
    <w:basedOn w:val="DefaultParagraphFont"/>
    <w:link w:val="Heading2"/>
    <w:rsid w:val="00584EBE"/>
    <w:rPr>
      <w:rFonts w:cstheme="minorHAnsi"/>
      <w:b/>
      <w:caps/>
      <w:noProof/>
      <w:color w:val="47B654"/>
      <w:szCs w:val="24"/>
    </w:rPr>
  </w:style>
  <w:style w:type="character" w:customStyle="1" w:styleId="Heading3Char">
    <w:name w:val="Heading 3 Char"/>
    <w:basedOn w:val="DefaultParagraphFont"/>
    <w:link w:val="Heading3"/>
    <w:rsid w:val="00584EBE"/>
    <w:rPr>
      <w:rFonts w:cstheme="minorHAnsi"/>
      <w:b/>
      <w:noProof/>
      <w:color w:val="47B654"/>
      <w:sz w:val="20"/>
      <w:szCs w:val="24"/>
    </w:rPr>
  </w:style>
  <w:style w:type="paragraph" w:styleId="Header">
    <w:name w:val="header"/>
    <w:basedOn w:val="Normal"/>
    <w:link w:val="HeaderChar"/>
    <w:uiPriority w:val="99"/>
    <w:unhideWhenUsed/>
    <w:rsid w:val="00584EBE"/>
    <w:pPr>
      <w:tabs>
        <w:tab w:val="center" w:pos="4513"/>
        <w:tab w:val="right" w:pos="9026"/>
      </w:tabs>
      <w:spacing w:line="240" w:lineRule="auto"/>
    </w:pPr>
  </w:style>
  <w:style w:type="character" w:customStyle="1" w:styleId="HeaderChar">
    <w:name w:val="Header Char"/>
    <w:basedOn w:val="DefaultParagraphFont"/>
    <w:link w:val="Header"/>
    <w:uiPriority w:val="99"/>
    <w:rsid w:val="00584EBE"/>
    <w:rPr>
      <w:rFonts w:cstheme="minorHAnsi"/>
      <w:color w:val="595959" w:themeColor="text1" w:themeTint="A6"/>
      <w:sz w:val="20"/>
      <w:szCs w:val="20"/>
    </w:rPr>
  </w:style>
  <w:style w:type="paragraph" w:styleId="Footer">
    <w:name w:val="footer"/>
    <w:basedOn w:val="Normal"/>
    <w:link w:val="FooterChar"/>
    <w:uiPriority w:val="99"/>
    <w:unhideWhenUsed/>
    <w:rsid w:val="00584EBE"/>
    <w:pPr>
      <w:tabs>
        <w:tab w:val="center" w:pos="4513"/>
        <w:tab w:val="right" w:pos="9026"/>
      </w:tabs>
      <w:spacing w:line="240" w:lineRule="auto"/>
    </w:pPr>
  </w:style>
  <w:style w:type="character" w:customStyle="1" w:styleId="FooterChar">
    <w:name w:val="Footer Char"/>
    <w:basedOn w:val="DefaultParagraphFont"/>
    <w:link w:val="Footer"/>
    <w:uiPriority w:val="99"/>
    <w:rsid w:val="00584EBE"/>
    <w:rPr>
      <w:rFonts w:cstheme="minorHAnsi"/>
      <w:color w:val="595959" w:themeColor="text1" w:themeTint="A6"/>
      <w:sz w:val="20"/>
      <w:szCs w:val="20"/>
    </w:rPr>
  </w:style>
  <w:style w:type="table" w:styleId="TableGrid">
    <w:name w:val="Table Grid"/>
    <w:basedOn w:val="TableNormal"/>
    <w:uiPriority w:val="59"/>
    <w:rsid w:val="0058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EBE"/>
    <w:rPr>
      <w:color w:val="0563C1" w:themeColor="hyperlink"/>
      <w:u w:val="single"/>
    </w:rPr>
  </w:style>
  <w:style w:type="paragraph" w:styleId="ListParagraph">
    <w:name w:val="List Paragraph"/>
    <w:basedOn w:val="Normal"/>
    <w:uiPriority w:val="34"/>
    <w:qFormat/>
    <w:rsid w:val="00584EBE"/>
    <w:pPr>
      <w:ind w:left="720"/>
      <w:contextualSpacing/>
    </w:pPr>
  </w:style>
  <w:style w:type="character" w:styleId="CommentReference">
    <w:name w:val="annotation reference"/>
    <w:basedOn w:val="DefaultParagraphFont"/>
    <w:uiPriority w:val="99"/>
    <w:semiHidden/>
    <w:unhideWhenUsed/>
    <w:rsid w:val="00191C1A"/>
    <w:rPr>
      <w:sz w:val="16"/>
      <w:szCs w:val="16"/>
    </w:rPr>
  </w:style>
  <w:style w:type="paragraph" w:styleId="CommentText">
    <w:name w:val="annotation text"/>
    <w:basedOn w:val="Normal"/>
    <w:link w:val="CommentTextChar"/>
    <w:uiPriority w:val="99"/>
    <w:semiHidden/>
    <w:unhideWhenUsed/>
    <w:rsid w:val="00191C1A"/>
    <w:pPr>
      <w:spacing w:line="240" w:lineRule="auto"/>
    </w:pPr>
  </w:style>
  <w:style w:type="character" w:customStyle="1" w:styleId="CommentTextChar">
    <w:name w:val="Comment Text Char"/>
    <w:basedOn w:val="DefaultParagraphFont"/>
    <w:link w:val="CommentText"/>
    <w:uiPriority w:val="99"/>
    <w:semiHidden/>
    <w:rsid w:val="00191C1A"/>
    <w:rPr>
      <w:rFonts w:cstheme="minorHAnsi"/>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191C1A"/>
    <w:rPr>
      <w:b/>
      <w:bCs/>
    </w:rPr>
  </w:style>
  <w:style w:type="character" w:customStyle="1" w:styleId="CommentSubjectChar">
    <w:name w:val="Comment Subject Char"/>
    <w:basedOn w:val="CommentTextChar"/>
    <w:link w:val="CommentSubject"/>
    <w:uiPriority w:val="99"/>
    <w:semiHidden/>
    <w:rsid w:val="00191C1A"/>
    <w:rPr>
      <w:rFonts w:cstheme="minorHAnsi"/>
      <w:b/>
      <w:bCs/>
      <w:color w:val="595959" w:themeColor="text1" w:themeTint="A6"/>
      <w:sz w:val="20"/>
      <w:szCs w:val="20"/>
    </w:rPr>
  </w:style>
  <w:style w:type="character" w:styleId="UnresolvedMention">
    <w:name w:val="Unresolved Mention"/>
    <w:basedOn w:val="DefaultParagraphFont"/>
    <w:uiPriority w:val="99"/>
    <w:semiHidden/>
    <w:unhideWhenUsed/>
    <w:rsid w:val="001A6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asp-uk.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wasp-uk.org.uk"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Hopgood-Gravett</dc:creator>
  <cp:keywords/>
  <dc:description/>
  <cp:lastModifiedBy>Helen Pettifer</cp:lastModifiedBy>
  <cp:revision>5</cp:revision>
  <dcterms:created xsi:type="dcterms:W3CDTF">2022-08-03T12:14:00Z</dcterms:created>
  <dcterms:modified xsi:type="dcterms:W3CDTF">2022-08-03T14:14:00Z</dcterms:modified>
</cp:coreProperties>
</file>